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EB" w:rsidRPr="00E713EB" w:rsidRDefault="00E713EB" w:rsidP="00E713E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713E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Гигиена при </w:t>
      </w:r>
      <w:proofErr w:type="spellStart"/>
      <w:r w:rsidRPr="00E713EB">
        <w:rPr>
          <w:rFonts w:ascii="Times New Roman" w:hAnsi="Times New Roman" w:cs="Times New Roman"/>
          <w:b/>
          <w:color w:val="FF0000"/>
          <w:sz w:val="24"/>
          <w:szCs w:val="24"/>
        </w:rPr>
        <w:t>коронавирусной</w:t>
      </w:r>
      <w:proofErr w:type="spellEnd"/>
      <w:r w:rsidRPr="00E713E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инфекции, гриппе и других ОРВИ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t xml:space="preserve">Что нужно делать в период активной циркуляции возбудителей гриппа, </w:t>
      </w:r>
      <w:proofErr w:type="spellStart"/>
      <w:r w:rsidRPr="00E713EB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E713EB">
        <w:rPr>
          <w:rFonts w:ascii="Times New Roman" w:hAnsi="Times New Roman" w:cs="Times New Roman"/>
          <w:sz w:val="24"/>
          <w:szCs w:val="24"/>
        </w:rPr>
        <w:t xml:space="preserve"> инфекции и других возбудителей острых респираторных вирусных инфекций (ОРВИ) для того, чтобы предотвратить собственное заражение и обезопасить окружающих, если заболели вы?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t xml:space="preserve">Возбудители всех этих заболеваний высоко заразны и передаются преимущественно воздушно-капельным путем. При чихании и кашле в воздухе вокруг больного человека распространяются </w:t>
      </w:r>
      <w:proofErr w:type="spellStart"/>
      <w:r w:rsidRPr="00E713EB">
        <w:rPr>
          <w:rFonts w:ascii="Times New Roman" w:hAnsi="Times New Roman" w:cs="Times New Roman"/>
          <w:sz w:val="24"/>
          <w:szCs w:val="24"/>
        </w:rPr>
        <w:t>микрокапли</w:t>
      </w:r>
      <w:proofErr w:type="spellEnd"/>
      <w:r w:rsidRPr="00E713EB">
        <w:rPr>
          <w:rFonts w:ascii="Times New Roman" w:hAnsi="Times New Roman" w:cs="Times New Roman"/>
          <w:sz w:val="24"/>
          <w:szCs w:val="24"/>
        </w:rPr>
        <w:t xml:space="preserve"> его слюны, мокроты и респираторных выделений, которые содержат вирусы. Более крупные капли оседают на окружающих предметах, и поверхностях, мелкие -</w:t>
      </w:r>
      <w:r w:rsidR="00BF567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E713EB">
        <w:rPr>
          <w:rFonts w:ascii="Times New Roman" w:hAnsi="Times New Roman" w:cs="Times New Roman"/>
          <w:sz w:val="24"/>
          <w:szCs w:val="24"/>
        </w:rPr>
        <w:t xml:space="preserve">долго находятся в воздухе и переносятся на расстояния до нескольких сот метров, при этом вирусы сохраняют способность к заражению от нескольких часов до нескольких дней.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t xml:space="preserve">Основные меры гигиенической профилактики направлены на предотвращение контакта здоровых людей с содержащими вирусы частицами выделений больного человека. Соблюдение следующих гигиенических правил позволит существенно снизить риск заражения или дальнейшего распространения гриппа, </w:t>
      </w:r>
      <w:proofErr w:type="spellStart"/>
      <w:r w:rsidRPr="00E713EB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E713EB">
        <w:rPr>
          <w:rFonts w:ascii="Times New Roman" w:hAnsi="Times New Roman" w:cs="Times New Roman"/>
          <w:sz w:val="24"/>
          <w:szCs w:val="24"/>
        </w:rPr>
        <w:t xml:space="preserve"> инфекции и других ОРВИ. </w:t>
      </w:r>
    </w:p>
    <w:p w:rsidR="00E713EB" w:rsidRPr="00E713EB" w:rsidRDefault="00E713EB" w:rsidP="00E713E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713EB">
        <w:rPr>
          <w:rFonts w:ascii="Times New Roman" w:hAnsi="Times New Roman" w:cs="Times New Roman"/>
          <w:b/>
          <w:color w:val="FF0000"/>
          <w:sz w:val="24"/>
          <w:szCs w:val="24"/>
        </w:rPr>
        <w:t>Как не заразиться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месте, перед едой и приготовлением пищи.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Уделите особое внимание тщательному намыливанию (не менее 20 секунд), и последующему полному осушению рук.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После возвращения с улицы домой - вымыть руки и лицо с мылом, промыть нос изотоническим раствором соли. Прикасаться к лицу, глазам - только недавно вымытыми руками.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При отсутствии доступа к воде и мылу, для очистки рук использовать дезинфицирующие средства на спиртовой основе. Или воспользоваться одноразовой салфеткой, при необходимости прикосновения к глазам или носу.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Надевать одноразовую медицинскую маску в людных местах и транспорте. Менять маску на новую надо каждые 2-3 часа, повторно использовать маску нельзя.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Избегать близких контактов и пребывания в одном помещении с людьми, имеющими видимые признаки ОРВИ (кашель, чихание, выделения из носа).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Не прикасаться голыми руками к дверным ручкам, перилам, другим предметам и поверхностям в общественных пространствах.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Ограничить приветственные рукопожатия, поцелуи и объятия. Чаще проветривать помещения.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Не пользоваться общими полотенцами. Как не заразить окружающих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Минимизировать контакты со здоровыми людьми (приветственные рукопожатия, поцелуи).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13EB">
        <w:rPr>
          <w:rFonts w:ascii="Times New Roman" w:hAnsi="Times New Roman" w:cs="Times New Roman"/>
          <w:sz w:val="24"/>
          <w:szCs w:val="24"/>
        </w:rPr>
        <w:t xml:space="preserve"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 </w:t>
      </w:r>
      <w:proofErr w:type="gramEnd"/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При кашле или чихании обязательно прикрывать рот, по возможности - одноразовым платком, если его нет - локтевым сгибом.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Пользоваться только личной или одноразовой посудой. </w:t>
      </w:r>
    </w:p>
    <w:p w:rsidR="00E713EB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Изолировать от домочадцев свои предметы личной гигиены: зубную щетку, мочалку, полотенца. </w:t>
      </w:r>
    </w:p>
    <w:p w:rsidR="00266200" w:rsidRPr="00E713EB" w:rsidRDefault="00E713EB">
      <w:pPr>
        <w:rPr>
          <w:rFonts w:ascii="Times New Roman" w:hAnsi="Times New Roman" w:cs="Times New Roman"/>
          <w:sz w:val="24"/>
          <w:szCs w:val="24"/>
        </w:rPr>
      </w:pPr>
      <w:r w:rsidRPr="00E713EB">
        <w:rPr>
          <w:rFonts w:ascii="Times New Roman" w:hAnsi="Times New Roman" w:cs="Times New Roman"/>
          <w:sz w:val="24"/>
          <w:szCs w:val="24"/>
        </w:rPr>
        <w:sym w:font="Symbol" w:char="F0B7"/>
      </w:r>
      <w:r w:rsidRPr="00E713EB">
        <w:rPr>
          <w:rFonts w:ascii="Times New Roman" w:hAnsi="Times New Roman" w:cs="Times New Roman"/>
          <w:sz w:val="24"/>
          <w:szCs w:val="24"/>
        </w:rPr>
        <w:t xml:space="preserve"> Проводить влажную уборку дома ежедневно, включая обработку дверных ручек, выключателей, панелей управления оргтехникой.</w:t>
      </w:r>
    </w:p>
    <w:sectPr w:rsidR="00266200" w:rsidRPr="00E71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EB"/>
    <w:rsid w:val="00266200"/>
    <w:rsid w:val="00BF5674"/>
    <w:rsid w:val="00E7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485</Words>
  <Characters>2767</Characters>
  <Application>Microsoft Office Word</Application>
  <DocSecurity>0</DocSecurity>
  <Lines>23</Lines>
  <Paragraphs>6</Paragraphs>
  <ScaleCrop>false</ScaleCrop>
  <Company>diakov.net</Company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2020-10-14T07:23:00Z</dcterms:created>
  <dcterms:modified xsi:type="dcterms:W3CDTF">2020-10-14T13:37:00Z</dcterms:modified>
</cp:coreProperties>
</file>